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A" w:rsidRPr="000431CA" w:rsidRDefault="000431CA" w:rsidP="000431CA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</w:pPr>
      <w:bookmarkStart w:id="0" w:name="_GoBack"/>
      <w:bookmarkEnd w:id="0"/>
      <w:r w:rsidRPr="000431CA">
        <w:rPr>
          <w:rFonts w:ascii="Verdana" w:eastAsia="Times New Roman" w:hAnsi="Verdana" w:cs="Times New Roman"/>
          <w:b/>
          <w:bCs/>
          <w:color w:val="778899"/>
          <w:kern w:val="36"/>
          <w:sz w:val="30"/>
          <w:szCs w:val="30"/>
          <w:lang w:eastAsia="de-DE"/>
        </w:rPr>
        <w:t>Löwenzahngelee</w:t>
      </w:r>
    </w:p>
    <w:p w:rsidR="000431CA" w:rsidRPr="000431CA" w:rsidRDefault="000431CA" w:rsidP="000431C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1777476" cy="1228725"/>
            <wp:effectExtent l="0" t="0" r="0" b="0"/>
            <wp:docPr id="4" name="Grafik 4" descr="https://kiga.s3.amazonaws.com/501-750/547/pr-lwenzahnmarmelade1260x1804d27dd863f4e5_p29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ga.s3.amazonaws.com/501-750/547/pr-lwenzahnmarmelade1260x1804d27dd863f4e5_p29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7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CA" w:rsidRPr="000431CA" w:rsidRDefault="000431CA" w:rsidP="000431C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b/>
          <w:bCs/>
          <w:color w:val="778899"/>
          <w:sz w:val="21"/>
          <w:szCs w:val="21"/>
          <w:lang w:eastAsia="de-DE"/>
        </w:rPr>
        <w:t>Für alle, die gerne Löwenzahnblüten sammeln...</w:t>
      </w:r>
    </w:p>
    <w:p w:rsidR="000431CA" w:rsidRPr="000431CA" w:rsidRDefault="000431CA" w:rsidP="000431CA">
      <w:pPr>
        <w:shd w:val="clear" w:color="auto" w:fill="FFFFFF"/>
        <w:spacing w:after="128" w:line="240" w:lineRule="auto"/>
        <w:outlineLvl w:val="1"/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</w:pPr>
      <w:r w:rsidRPr="000431CA"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  <w:t>Zutaten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ca. 30 Löwenzahnblüten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500 ml (2 </w:t>
      </w:r>
      <w:proofErr w:type="spellStart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cups</w:t>
      </w:r>
      <w:proofErr w:type="spellEnd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 - 16 </w:t>
      </w:r>
      <w:proofErr w:type="spellStart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fl</w:t>
      </w:r>
      <w:proofErr w:type="spellEnd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 </w:t>
      </w:r>
      <w:proofErr w:type="spellStart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oz</w:t>
      </w:r>
      <w:proofErr w:type="spellEnd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) Wasser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1 unbehandelte Zitrone</w:t>
      </w:r>
    </w:p>
    <w:p w:rsid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ca. 250 g (1 </w:t>
      </w:r>
      <w:proofErr w:type="spellStart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cup</w:t>
      </w:r>
      <w:proofErr w:type="spellEnd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 xml:space="preserve"> - 8 </w:t>
      </w:r>
      <w:proofErr w:type="spellStart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oz</w:t>
      </w:r>
      <w:proofErr w:type="spellEnd"/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) Gelierzucker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</w:p>
    <w:p w:rsidR="000431CA" w:rsidRPr="000431CA" w:rsidRDefault="000431CA" w:rsidP="000431CA">
      <w:pPr>
        <w:shd w:val="clear" w:color="auto" w:fill="FFFFFF"/>
        <w:spacing w:after="128" w:line="240" w:lineRule="auto"/>
        <w:outlineLvl w:val="1"/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</w:pPr>
      <w:r w:rsidRPr="000431CA"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  <w:t>Küchengeräte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Schüssel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Kochtopf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Schneidbrett, Messer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Sieb</w:t>
      </w:r>
    </w:p>
    <w:p w:rsid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Verschließbare Marmeladegläser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</w:p>
    <w:p w:rsidR="000431CA" w:rsidRPr="000431CA" w:rsidRDefault="000431CA" w:rsidP="000431CA">
      <w:pPr>
        <w:shd w:val="clear" w:color="auto" w:fill="FFFFFF"/>
        <w:spacing w:after="128" w:line="240" w:lineRule="auto"/>
        <w:outlineLvl w:val="1"/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</w:pPr>
      <w:r w:rsidRPr="000431CA">
        <w:rPr>
          <w:rFonts w:ascii="Arial" w:eastAsia="Times New Roman" w:hAnsi="Arial" w:cs="Arial"/>
          <w:b/>
          <w:bCs/>
          <w:color w:val="778899"/>
          <w:sz w:val="24"/>
          <w:szCs w:val="24"/>
          <w:lang w:eastAsia="de-DE"/>
        </w:rPr>
        <w:t>Zubereitung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1609725" cy="1609725"/>
            <wp:effectExtent l="0" t="0" r="9525" b="9525"/>
            <wp:docPr id="3" name="Grafik 3" descr="https://kiga.s3.amazonaws.com/501-750/547/kiga_011462_lw_marmelade_02_150x1504d27dd8546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ga.s3.amazonaws.com/501-750/547/kiga_011462_lw_marmelade_02_150x1504d27dd85463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CA" w:rsidRPr="000431CA" w:rsidRDefault="000431CA" w:rsidP="00043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Die gelben Blütenblätter abzupfen und in einen Kochtopf geben.</w:t>
      </w:r>
    </w:p>
    <w:p w:rsidR="000431CA" w:rsidRPr="000431CA" w:rsidRDefault="000431CA" w:rsidP="00043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Eine unbehandelte Zitrone und 500 ml Wasser dazugeben, aufkochen und 10 Minuten lang kochen.</w:t>
      </w:r>
    </w:p>
    <w:p w:rsidR="000431CA" w:rsidRPr="000431CA" w:rsidRDefault="000431CA" w:rsidP="000431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lastRenderedPageBreak/>
        <w:drawing>
          <wp:inline distT="0" distB="0" distL="0" distR="0">
            <wp:extent cx="1695450" cy="1695450"/>
            <wp:effectExtent l="0" t="0" r="0" b="0"/>
            <wp:docPr id="2" name="Grafik 2" descr="https://kiga.s3.amazonaws.com/501-750/547/kiga_d6f99c_lw_marmelade_04_150x1504d27dd8559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ga.s3.amazonaws.com/501-750/547/kiga_d6f99c_lw_marmelade_04_150x1504d27dd85591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CA" w:rsidRPr="000431CA" w:rsidRDefault="000431CA" w:rsidP="000431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Abkühlen und über Nacht ziehen lassen.</w:t>
      </w:r>
    </w:p>
    <w:p w:rsidR="000431CA" w:rsidRPr="000431CA" w:rsidRDefault="000431CA" w:rsidP="000431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Blüten mit einem Sieb abseihen.</w:t>
      </w:r>
    </w:p>
    <w:p w:rsidR="000431CA" w:rsidRPr="000431CA" w:rsidRDefault="000431CA" w:rsidP="000431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 </w:t>
      </w:r>
    </w:p>
    <w:p w:rsidR="000431CA" w:rsidRPr="000431CA" w:rsidRDefault="000431CA" w:rsidP="000431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noProof/>
          <w:color w:val="778899"/>
          <w:sz w:val="21"/>
          <w:szCs w:val="21"/>
          <w:lang w:eastAsia="de-DE"/>
        </w:rPr>
        <w:drawing>
          <wp:inline distT="0" distB="0" distL="0" distR="0">
            <wp:extent cx="1638300" cy="1638300"/>
            <wp:effectExtent l="0" t="0" r="0" b="0"/>
            <wp:docPr id="1" name="Grafik 1" descr="https://kiga.s3.amazonaws.com/501-750/547/kiga_088493_lw_marmelade_05a_150x1504d27dd85a5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iga.s3.amazonaws.com/501-750/547/kiga_088493_lw_marmelade_05a_150x1504d27dd85a55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CA" w:rsidRPr="000431CA" w:rsidRDefault="000431CA" w:rsidP="000431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Die Flüssigkeit abwiegen und mit der entsprechenden Menge an Gelierzucker (siehe Packungsanweisung) ca. 6-9 Minuten kochen.</w:t>
      </w:r>
    </w:p>
    <w:p w:rsidR="000431CA" w:rsidRPr="000431CA" w:rsidRDefault="000431CA" w:rsidP="000431C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Gelierprobe machen.</w:t>
      </w:r>
    </w:p>
    <w:p w:rsidR="000431CA" w:rsidRPr="000431CA" w:rsidRDefault="000431CA" w:rsidP="000431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</w:pPr>
      <w:r w:rsidRPr="000431CA">
        <w:rPr>
          <w:rFonts w:ascii="Verdana" w:eastAsia="Times New Roman" w:hAnsi="Verdana" w:cs="Times New Roman"/>
          <w:color w:val="778899"/>
          <w:sz w:val="21"/>
          <w:szCs w:val="21"/>
          <w:lang w:eastAsia="de-DE"/>
        </w:rPr>
        <w:t>Noch heiß in Marmeladegläser füllen und fest verschließen.</w:t>
      </w:r>
    </w:p>
    <w:p w:rsidR="00150B6F" w:rsidRDefault="00150B6F"/>
    <w:sectPr w:rsidR="00150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F01"/>
    <w:multiLevelType w:val="multilevel"/>
    <w:tmpl w:val="B6D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2314F"/>
    <w:multiLevelType w:val="multilevel"/>
    <w:tmpl w:val="CD6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82187"/>
    <w:multiLevelType w:val="multilevel"/>
    <w:tmpl w:val="CB4E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C4E74"/>
    <w:multiLevelType w:val="multilevel"/>
    <w:tmpl w:val="17A8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A"/>
    <w:rsid w:val="000431CA"/>
    <w:rsid w:val="00150B6F"/>
    <w:rsid w:val="00E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4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43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31C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1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431CA"/>
    <w:rPr>
      <w:b/>
      <w:bCs/>
    </w:rPr>
  </w:style>
  <w:style w:type="character" w:customStyle="1" w:styleId="ng-binding">
    <w:name w:val="ng-binding"/>
    <w:basedOn w:val="Absatz-Standardschriftart"/>
    <w:rsid w:val="000431CA"/>
  </w:style>
  <w:style w:type="character" w:customStyle="1" w:styleId="ng-scope">
    <w:name w:val="ng-scope"/>
    <w:basedOn w:val="Absatz-Standardschriftart"/>
    <w:rsid w:val="000431CA"/>
  </w:style>
  <w:style w:type="character" w:customStyle="1" w:styleId="rating-count">
    <w:name w:val="rating-count"/>
    <w:basedOn w:val="Absatz-Standardschriftart"/>
    <w:rsid w:val="000431CA"/>
  </w:style>
  <w:style w:type="paragraph" w:customStyle="1" w:styleId="zeilenabstand1">
    <w:name w:val="zeilenabstand1"/>
    <w:basedOn w:val="Standard"/>
    <w:rsid w:val="000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2">
    <w:name w:val="zeilenabstand2"/>
    <w:basedOn w:val="Standard"/>
    <w:rsid w:val="000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4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43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31C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1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431CA"/>
    <w:rPr>
      <w:b/>
      <w:bCs/>
    </w:rPr>
  </w:style>
  <w:style w:type="character" w:customStyle="1" w:styleId="ng-binding">
    <w:name w:val="ng-binding"/>
    <w:basedOn w:val="Absatz-Standardschriftart"/>
    <w:rsid w:val="000431CA"/>
  </w:style>
  <w:style w:type="character" w:customStyle="1" w:styleId="ng-scope">
    <w:name w:val="ng-scope"/>
    <w:basedOn w:val="Absatz-Standardschriftart"/>
    <w:rsid w:val="000431CA"/>
  </w:style>
  <w:style w:type="character" w:customStyle="1" w:styleId="rating-count">
    <w:name w:val="rating-count"/>
    <w:basedOn w:val="Absatz-Standardschriftart"/>
    <w:rsid w:val="000431CA"/>
  </w:style>
  <w:style w:type="paragraph" w:customStyle="1" w:styleId="zeilenabstand1">
    <w:name w:val="zeilenabstand1"/>
    <w:basedOn w:val="Standard"/>
    <w:rsid w:val="000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eilenabstand2">
    <w:name w:val="zeilenabstand2"/>
    <w:basedOn w:val="Standard"/>
    <w:rsid w:val="000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9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1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160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2020-04-15T15:24:00Z</dcterms:created>
  <dcterms:modified xsi:type="dcterms:W3CDTF">2020-04-15T15:24:00Z</dcterms:modified>
</cp:coreProperties>
</file>